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spacing w:line="276" w:lineRule="auto"/>
        <w:jc w:val="both"/>
        <w:rPr/>
      </w:pPr>
      <w:r w:rsidDel="00000000" w:rsidR="00000000" w:rsidRPr="00000000">
        <w:rPr>
          <w:rtl w:val="0"/>
        </w:rPr>
        <w:tab/>
        <w:tab/>
        <w:tab/>
      </w:r>
    </w:p>
    <w:p w:rsidR="00000000" w:rsidDel="00000000" w:rsidP="00000000" w:rsidRDefault="00000000" w:rsidRPr="00000000" w14:paraId="00000004">
      <w:pPr>
        <w:spacing w:after="240" w:before="240" w:line="276" w:lineRule="auto"/>
        <w:jc w:val="both"/>
        <w:rPr/>
      </w:pPr>
      <w:r w:rsidDel="00000000" w:rsidR="00000000" w:rsidRPr="00000000">
        <w:rPr>
          <w:b w:val="1"/>
          <w:sz w:val="24"/>
          <w:szCs w:val="24"/>
          <w:rtl w:val="0"/>
        </w:rPr>
        <w:t xml:space="preserve">Advertisement for the position of Part- Time Counsellor:</w:t>
      </w:r>
      <w:r w:rsidDel="00000000" w:rsidR="00000000" w:rsidRPr="00000000">
        <w:rPr>
          <w:rtl w:val="0"/>
        </w:rPr>
      </w:r>
    </w:p>
    <w:p w:rsidR="00000000" w:rsidDel="00000000" w:rsidP="00000000" w:rsidRDefault="00000000" w:rsidRPr="00000000" w14:paraId="00000005">
      <w:pPr>
        <w:spacing w:line="276" w:lineRule="auto"/>
        <w:jc w:val="both"/>
        <w:rPr/>
      </w:pPr>
      <w:r w:rsidDel="00000000" w:rsidR="00000000" w:rsidRPr="00000000">
        <w:rPr>
          <w:rtl w:val="0"/>
        </w:rPr>
      </w:r>
    </w:p>
    <w:tbl>
      <w:tblPr>
        <w:tblStyle w:val="Table1"/>
        <w:tblW w:w="952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10"/>
        <w:gridCol w:w="6315"/>
        <w:tblGridChange w:id="0">
          <w:tblGrid>
            <w:gridCol w:w="3210"/>
            <w:gridCol w:w="6315"/>
          </w:tblGrid>
        </w:tblGridChange>
      </w:tblGrid>
      <w:tr>
        <w:trPr>
          <w:cantSplit w:val="0"/>
          <w:trHeight w:val="51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276" w:lineRule="auto"/>
              <w:jc w:val="both"/>
              <w:rPr/>
            </w:pPr>
            <w:r w:rsidDel="00000000" w:rsidR="00000000" w:rsidRPr="00000000">
              <w:rPr>
                <w:b w:val="1"/>
                <w:sz w:val="24"/>
                <w:szCs w:val="24"/>
                <w:rtl w:val="0"/>
              </w:rPr>
              <w:t xml:space="preserve">Name of Post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7">
            <w:pPr>
              <w:widowControl w:val="0"/>
              <w:spacing w:line="276" w:lineRule="auto"/>
              <w:jc w:val="both"/>
              <w:rPr/>
            </w:pPr>
            <w:r w:rsidDel="00000000" w:rsidR="00000000" w:rsidRPr="00000000">
              <w:rPr>
                <w:b w:val="1"/>
                <w:sz w:val="24"/>
                <w:szCs w:val="24"/>
                <w:rtl w:val="0"/>
              </w:rPr>
              <w:t xml:space="preserve">Part-Time Counsellor</w:t>
            </w:r>
            <w:r w:rsidDel="00000000" w:rsidR="00000000" w:rsidRPr="00000000">
              <w:rPr>
                <w:rtl w:val="0"/>
              </w:rPr>
              <w:tab/>
              <w:tab/>
              <w:tab/>
              <w:tab/>
            </w:r>
          </w:p>
        </w:tc>
      </w:tr>
      <w:tr>
        <w:trPr>
          <w:cantSplit w:val="0"/>
          <w:trHeight w:val="596.850585937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276" w:lineRule="auto"/>
              <w:jc w:val="both"/>
              <w:rPr>
                <w:b w:val="1"/>
              </w:rPr>
            </w:pPr>
            <w:r w:rsidDel="00000000" w:rsidR="00000000" w:rsidRPr="00000000">
              <w:rPr>
                <w:b w:val="1"/>
                <w:rtl w:val="0"/>
              </w:rPr>
              <w:t xml:space="preserve">Advertisement Number</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276" w:lineRule="auto"/>
              <w:jc w:val="both"/>
              <w:rPr>
                <w:b w:val="1"/>
              </w:rPr>
            </w:pPr>
            <w:r w:rsidDel="00000000" w:rsidR="00000000" w:rsidRPr="00000000">
              <w:rPr>
                <w:b w:val="1"/>
                <w:rtl w:val="0"/>
              </w:rPr>
              <w:t xml:space="preserve">4iCALL/2/2021/11</w:t>
              <w:tab/>
              <w:tab/>
              <w:tab/>
            </w:r>
          </w:p>
        </w:tc>
      </w:tr>
      <w:tr>
        <w:trPr>
          <w:cantSplit w:val="0"/>
          <w:trHeight w:val="54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276" w:lineRule="auto"/>
              <w:jc w:val="both"/>
              <w:rPr>
                <w:b w:val="1"/>
              </w:rPr>
            </w:pPr>
            <w:r w:rsidDel="00000000" w:rsidR="00000000" w:rsidRPr="00000000">
              <w:rPr>
                <w:b w:val="1"/>
                <w:rtl w:val="0"/>
              </w:rPr>
              <w:t xml:space="preserve">No. of Post</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276" w:lineRule="auto"/>
              <w:jc w:val="both"/>
              <w:rPr>
                <w:b w:val="1"/>
              </w:rPr>
            </w:pPr>
            <w:r w:rsidDel="00000000" w:rsidR="00000000" w:rsidRPr="00000000">
              <w:rPr>
                <w:b w:val="1"/>
                <w:rtl w:val="0"/>
              </w:rPr>
              <w:t xml:space="preserve">02</w:t>
              <w:tab/>
              <w:tab/>
              <w:tab/>
              <w:tab/>
            </w:r>
          </w:p>
        </w:tc>
      </w:tr>
      <w:tr>
        <w:trPr>
          <w:cantSplit w:val="0"/>
          <w:trHeight w:val="536.850585937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276" w:lineRule="auto"/>
              <w:jc w:val="both"/>
              <w:rPr>
                <w:b w:val="1"/>
              </w:rPr>
            </w:pPr>
            <w:r w:rsidDel="00000000" w:rsidR="00000000" w:rsidRPr="00000000">
              <w:rPr>
                <w:b w:val="1"/>
                <w:rtl w:val="0"/>
              </w:rPr>
              <w:t xml:space="preserve">Last Date of Application</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276" w:lineRule="auto"/>
              <w:jc w:val="both"/>
              <w:rPr>
                <w:b w:val="1"/>
              </w:rPr>
            </w:pPr>
            <w:r w:rsidDel="00000000" w:rsidR="00000000" w:rsidRPr="00000000">
              <w:rPr>
                <w:b w:val="1"/>
                <w:rtl w:val="0"/>
              </w:rPr>
              <w:t xml:space="preserve">25/11/2021</w:t>
              <w:tab/>
              <w:tab/>
            </w:r>
          </w:p>
        </w:tc>
      </w:tr>
      <w:tr>
        <w:trPr>
          <w:cantSplit w:val="0"/>
          <w:trHeight w:val="60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76" w:lineRule="auto"/>
              <w:jc w:val="both"/>
              <w:rPr>
                <w:b w:val="1"/>
              </w:rPr>
            </w:pPr>
            <w:r w:rsidDel="00000000" w:rsidR="00000000" w:rsidRPr="00000000">
              <w:rPr>
                <w:b w:val="1"/>
                <w:rtl w:val="0"/>
              </w:rPr>
              <w:t xml:space="preserve">Duration of Employment</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276" w:lineRule="auto"/>
              <w:jc w:val="both"/>
              <w:rPr>
                <w:b w:val="1"/>
              </w:rPr>
            </w:pPr>
            <w:r w:rsidDel="00000000" w:rsidR="00000000" w:rsidRPr="00000000">
              <w:rPr>
                <w:b w:val="1"/>
                <w:rtl w:val="0"/>
              </w:rPr>
              <w:t xml:space="preserve">12 months (Full Time)</w:t>
              <w:tab/>
              <w:tab/>
            </w:r>
          </w:p>
        </w:tc>
      </w:tr>
      <w:tr>
        <w:trPr>
          <w:cantSplit w:val="0"/>
          <w:trHeight w:val="57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276" w:lineRule="auto"/>
              <w:jc w:val="both"/>
              <w:rPr>
                <w:b w:val="1"/>
              </w:rPr>
            </w:pPr>
            <w:r w:rsidDel="00000000" w:rsidR="00000000" w:rsidRPr="00000000">
              <w:rPr>
                <w:b w:val="1"/>
                <w:rtl w:val="0"/>
              </w:rPr>
              <w:t xml:space="preserve">Remuneration</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276" w:lineRule="auto"/>
              <w:jc w:val="both"/>
              <w:rPr>
                <w:b w:val="1"/>
              </w:rPr>
            </w:pPr>
            <w:r w:rsidDel="00000000" w:rsidR="00000000" w:rsidRPr="00000000">
              <w:rPr>
                <w:b w:val="1"/>
                <w:rtl w:val="0"/>
              </w:rPr>
              <w:t xml:space="preserve">Rs. 15,000 per month</w:t>
              <w:tab/>
              <w:tab/>
              <w:tab/>
              <w:tab/>
            </w:r>
          </w:p>
        </w:tc>
      </w:tr>
    </w:tbl>
    <w:p w:rsidR="00000000" w:rsidDel="00000000" w:rsidP="00000000" w:rsidRDefault="00000000" w:rsidRPr="00000000" w14:paraId="00000012">
      <w:pPr>
        <w:spacing w:line="276" w:lineRule="auto"/>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b w:val="1"/>
        </w:rPr>
      </w:pPr>
      <w:r w:rsidDel="00000000" w:rsidR="00000000" w:rsidRPr="00000000">
        <w:rPr>
          <w:b w:val="1"/>
          <w:rtl w:val="0"/>
        </w:rPr>
        <w:t xml:space="preserve">About iCALL Psychosocial Helpline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iCALL is a Field Action Project of the School of Human Ecology, Tata Institute of Social sciences. iCALL was established in September, 2012 with an objective of providing accessible, affordable and quality counseling services to individuals in distress; particularly those who belong to the marginalised communities. iCALL is a national level telephonic, email and chat based facility which offers free counselling services to individuals in distress across the lifespan. iCALL also receives calls from individuals residing outside India. The service is run by trained professionals who provide information, emotional support, therapeutic services and referral linkages in 10 different regional languages for individuals across the lifespan, in distress. The service is free, confidential and anonymous. iCALL believes that distress is psycho-social in nature and needs to be contextualised in people’s lives. iCALL adopts a strengths based approach to its work. iCALL provides psycho-social counseling for over 20+ themes. These themes include concerns such as emotional distress, relationship conflicts, academic concerns, mental health diagnosis, domestic violence, sexuality, suicide, self-harm. Apart from providing psycho-social counseling services, iCALL also engages in other activities such as research, curriculum development for and capacity enhancement of mental health and helping professionals, providing consultancy to state government, NGOS and International organisations such as UNFPA, UNICEF and Facebook, and outreach and awareness creation on mental health and allied issues. </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b w:val="1"/>
        </w:rPr>
      </w:pPr>
      <w:r w:rsidDel="00000000" w:rsidR="00000000" w:rsidRPr="00000000">
        <w:rPr>
          <w:b w:val="1"/>
          <w:rtl w:val="0"/>
        </w:rPr>
        <w:t xml:space="preserve">Job Profile: </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ind w:left="0" w:firstLine="0"/>
        <w:jc w:val="both"/>
        <w:rPr/>
      </w:pPr>
      <w:r w:rsidDel="00000000" w:rsidR="00000000" w:rsidRPr="00000000">
        <w:rPr>
          <w:rtl w:val="0"/>
        </w:rPr>
        <w:t xml:space="preserve">The candidate shall report directly to the Programme Associate and the Programme Officers at iCALL, and shall be responsible for the following:  </w:t>
      </w:r>
    </w:p>
    <w:p w:rsidR="00000000" w:rsidDel="00000000" w:rsidP="00000000" w:rsidRDefault="00000000" w:rsidRPr="00000000" w14:paraId="0000001C">
      <w:pPr>
        <w:ind w:left="0" w:firstLine="0"/>
        <w:jc w:val="both"/>
        <w:rPr/>
      </w:pPr>
      <w:r w:rsidDel="00000000" w:rsidR="00000000" w:rsidRPr="00000000">
        <w:rPr>
          <w:rtl w:val="0"/>
        </w:rPr>
      </w:r>
    </w:p>
    <w:p w:rsidR="00000000" w:rsidDel="00000000" w:rsidP="00000000" w:rsidRDefault="00000000" w:rsidRPr="00000000" w14:paraId="0000001D">
      <w:pPr>
        <w:numPr>
          <w:ilvl w:val="0"/>
          <w:numId w:val="1"/>
        </w:numPr>
        <w:ind w:left="720" w:hanging="360"/>
        <w:jc w:val="both"/>
        <w:rPr>
          <w:u w:val="none"/>
        </w:rPr>
      </w:pPr>
      <w:r w:rsidDel="00000000" w:rsidR="00000000" w:rsidRPr="00000000">
        <w:rPr>
          <w:rtl w:val="0"/>
        </w:rPr>
        <w:t xml:space="preserve">Offer email based counselling along with a team of counsellors  </w:t>
      </w:r>
    </w:p>
    <w:p w:rsidR="00000000" w:rsidDel="00000000" w:rsidP="00000000" w:rsidRDefault="00000000" w:rsidRPr="00000000" w14:paraId="0000001E">
      <w:pPr>
        <w:numPr>
          <w:ilvl w:val="0"/>
          <w:numId w:val="1"/>
        </w:numPr>
        <w:ind w:left="720" w:hanging="360"/>
        <w:jc w:val="both"/>
        <w:rPr>
          <w:u w:val="none"/>
        </w:rPr>
      </w:pPr>
      <w:r w:rsidDel="00000000" w:rsidR="00000000" w:rsidRPr="00000000">
        <w:rPr>
          <w:rtl w:val="0"/>
        </w:rPr>
        <w:t xml:space="preserve">Address diverse issues related to academics, career, interpersonal relationships, suicide and self harm, gender based violence, gender and sexuality from a psychosocial perspective, over e-mails  </w:t>
      </w:r>
    </w:p>
    <w:p w:rsidR="00000000" w:rsidDel="00000000" w:rsidP="00000000" w:rsidRDefault="00000000" w:rsidRPr="00000000" w14:paraId="0000001F">
      <w:pPr>
        <w:numPr>
          <w:ilvl w:val="0"/>
          <w:numId w:val="1"/>
        </w:numPr>
        <w:ind w:left="720" w:hanging="360"/>
        <w:jc w:val="both"/>
        <w:rPr>
          <w:u w:val="none"/>
        </w:rPr>
      </w:pPr>
      <w:r w:rsidDel="00000000" w:rsidR="00000000" w:rsidRPr="00000000">
        <w:rPr>
          <w:rtl w:val="0"/>
        </w:rPr>
        <w:t xml:space="preserve">Document and maintain monthly records of emails addressed during the month</w:t>
      </w:r>
    </w:p>
    <w:p w:rsidR="00000000" w:rsidDel="00000000" w:rsidP="00000000" w:rsidRDefault="00000000" w:rsidRPr="00000000" w14:paraId="00000020">
      <w:pPr>
        <w:numPr>
          <w:ilvl w:val="0"/>
          <w:numId w:val="1"/>
        </w:numPr>
        <w:ind w:left="720" w:hanging="360"/>
        <w:jc w:val="both"/>
        <w:rPr>
          <w:u w:val="none"/>
        </w:rPr>
      </w:pPr>
      <w:r w:rsidDel="00000000" w:rsidR="00000000" w:rsidRPr="00000000">
        <w:rPr>
          <w:rtl w:val="0"/>
        </w:rPr>
        <w:t xml:space="preserve">Coordinate with senior team members for supervision and feedback regularly.</w:t>
      </w:r>
    </w:p>
    <w:p w:rsidR="00000000" w:rsidDel="00000000" w:rsidP="00000000" w:rsidRDefault="00000000" w:rsidRPr="00000000" w14:paraId="00000021">
      <w:pPr>
        <w:ind w:left="720" w:firstLine="0"/>
        <w:jc w:val="both"/>
        <w:rPr/>
      </w:pPr>
      <w:r w:rsidDel="00000000" w:rsidR="00000000" w:rsidRPr="00000000">
        <w:rPr>
          <w:rtl w:val="0"/>
        </w:rPr>
      </w:r>
    </w:p>
    <w:p w:rsidR="00000000" w:rsidDel="00000000" w:rsidP="00000000" w:rsidRDefault="00000000" w:rsidRPr="00000000" w14:paraId="00000022">
      <w:pPr>
        <w:ind w:left="0" w:firstLine="0"/>
        <w:jc w:val="both"/>
        <w:rPr/>
      </w:pPr>
      <w:r w:rsidDel="00000000" w:rsidR="00000000" w:rsidRPr="00000000">
        <w:rPr>
          <w:rtl w:val="0"/>
        </w:rPr>
        <w:t xml:space="preserve">Selected candidates will have to undergo a brief training before they start addressing emails. Addressing emails will be a supervised activity whereby an opportunity to learn and upgrade themselves on one hand and to take care of their own mental health issues on the other, will provided on an ongoing basis</w:t>
      </w:r>
    </w:p>
    <w:p w:rsidR="00000000" w:rsidDel="00000000" w:rsidP="00000000" w:rsidRDefault="00000000" w:rsidRPr="00000000" w14:paraId="00000023">
      <w:pPr>
        <w:ind w:left="0" w:firstLine="0"/>
        <w:jc w:val="both"/>
        <w:rPr/>
      </w:pPr>
      <w:r w:rsidDel="00000000" w:rsidR="00000000" w:rsidRPr="00000000">
        <w:rPr>
          <w:rtl w:val="0"/>
        </w:rPr>
      </w:r>
    </w:p>
    <w:p w:rsidR="00000000" w:rsidDel="00000000" w:rsidP="00000000" w:rsidRDefault="00000000" w:rsidRPr="00000000" w14:paraId="00000024">
      <w:pPr>
        <w:ind w:left="0" w:firstLine="0"/>
        <w:jc w:val="both"/>
        <w:rPr>
          <w:b w:val="1"/>
        </w:rPr>
      </w:pPr>
      <w:r w:rsidDel="00000000" w:rsidR="00000000" w:rsidRPr="00000000">
        <w:rPr>
          <w:b w:val="1"/>
          <w:rtl w:val="0"/>
        </w:rPr>
        <w:t xml:space="preserve">Desirous Candidates Must: </w:t>
      </w:r>
    </w:p>
    <w:p w:rsidR="00000000" w:rsidDel="00000000" w:rsidP="00000000" w:rsidRDefault="00000000" w:rsidRPr="00000000" w14:paraId="00000025">
      <w:pPr>
        <w:numPr>
          <w:ilvl w:val="0"/>
          <w:numId w:val="2"/>
        </w:numPr>
        <w:ind w:left="720" w:hanging="360"/>
        <w:jc w:val="both"/>
        <w:rPr>
          <w:u w:val="none"/>
        </w:rPr>
      </w:pPr>
      <w:r w:rsidDel="00000000" w:rsidR="00000000" w:rsidRPr="00000000">
        <w:rPr>
          <w:rtl w:val="0"/>
        </w:rPr>
        <w:t xml:space="preserve">Possess a Master’s Degree in Counselling or Clinical Psychology  </w:t>
      </w:r>
    </w:p>
    <w:p w:rsidR="00000000" w:rsidDel="00000000" w:rsidP="00000000" w:rsidRDefault="00000000" w:rsidRPr="00000000" w14:paraId="00000026">
      <w:pPr>
        <w:numPr>
          <w:ilvl w:val="0"/>
          <w:numId w:val="2"/>
        </w:numPr>
        <w:ind w:left="720" w:hanging="360"/>
        <w:jc w:val="both"/>
        <w:rPr>
          <w:u w:val="none"/>
        </w:rPr>
      </w:pPr>
      <w:r w:rsidDel="00000000" w:rsidR="00000000" w:rsidRPr="00000000">
        <w:rPr>
          <w:rtl w:val="0"/>
        </w:rPr>
        <w:t xml:space="preserve">Have an experience of academic and therapeutic writing  </w:t>
      </w:r>
    </w:p>
    <w:p w:rsidR="00000000" w:rsidDel="00000000" w:rsidP="00000000" w:rsidRDefault="00000000" w:rsidRPr="00000000" w14:paraId="00000027">
      <w:pPr>
        <w:numPr>
          <w:ilvl w:val="0"/>
          <w:numId w:val="2"/>
        </w:numPr>
        <w:ind w:left="720" w:hanging="360"/>
        <w:jc w:val="both"/>
        <w:rPr>
          <w:u w:val="none"/>
        </w:rPr>
      </w:pPr>
      <w:r w:rsidDel="00000000" w:rsidR="00000000" w:rsidRPr="00000000">
        <w:rPr>
          <w:rtl w:val="0"/>
        </w:rPr>
        <w:t xml:space="preserve">Be willing to devote 24 hours in a week and be available specifically on Saturday.</w:t>
      </w:r>
    </w:p>
    <w:p w:rsidR="00000000" w:rsidDel="00000000" w:rsidP="00000000" w:rsidRDefault="00000000" w:rsidRPr="00000000" w14:paraId="00000028">
      <w:pPr>
        <w:numPr>
          <w:ilvl w:val="0"/>
          <w:numId w:val="2"/>
        </w:numPr>
        <w:ind w:left="720" w:hanging="360"/>
        <w:jc w:val="both"/>
        <w:rPr>
          <w:u w:val="none"/>
        </w:rPr>
      </w:pPr>
      <w:r w:rsidDel="00000000" w:rsidR="00000000" w:rsidRPr="00000000">
        <w:rPr>
          <w:rtl w:val="0"/>
        </w:rPr>
        <w:t xml:space="preserve">Good writing skills in both Hindi and English and preferably 1 more regional language</w:t>
      </w:r>
    </w:p>
    <w:p w:rsidR="00000000" w:rsidDel="00000000" w:rsidP="00000000" w:rsidRDefault="00000000" w:rsidRPr="00000000" w14:paraId="00000029">
      <w:pPr>
        <w:numPr>
          <w:ilvl w:val="0"/>
          <w:numId w:val="2"/>
        </w:numPr>
        <w:ind w:left="720" w:hanging="360"/>
        <w:jc w:val="both"/>
        <w:rPr>
          <w:u w:val="none"/>
        </w:rPr>
      </w:pPr>
      <w:r w:rsidDel="00000000" w:rsidR="00000000" w:rsidRPr="00000000">
        <w:rPr>
          <w:rtl w:val="0"/>
        </w:rPr>
        <w:t xml:space="preserve">Be skilled in the use of computers for the purpose of documentation, data analysis and email-based counselling  </w:t>
      </w:r>
    </w:p>
    <w:p w:rsidR="00000000" w:rsidDel="00000000" w:rsidP="00000000" w:rsidRDefault="00000000" w:rsidRPr="00000000" w14:paraId="0000002A">
      <w:pPr>
        <w:numPr>
          <w:ilvl w:val="0"/>
          <w:numId w:val="2"/>
        </w:numPr>
        <w:ind w:left="720" w:hanging="360"/>
        <w:jc w:val="both"/>
        <w:rPr>
          <w:u w:val="none"/>
        </w:rPr>
      </w:pPr>
      <w:r w:rsidDel="00000000" w:rsidR="00000000" w:rsidRPr="00000000">
        <w:rPr>
          <w:rtl w:val="0"/>
        </w:rPr>
        <w:t xml:space="preserve">Be willing to commit for a duration of at least 1 year  </w:t>
      </w:r>
    </w:p>
    <w:p w:rsidR="00000000" w:rsidDel="00000000" w:rsidP="00000000" w:rsidRDefault="00000000" w:rsidRPr="00000000" w14:paraId="0000002B">
      <w:pPr>
        <w:numPr>
          <w:ilvl w:val="0"/>
          <w:numId w:val="2"/>
        </w:numPr>
        <w:ind w:left="720" w:hanging="360"/>
        <w:jc w:val="both"/>
        <w:rPr>
          <w:u w:val="none"/>
        </w:rPr>
      </w:pPr>
      <w:r w:rsidDel="00000000" w:rsidR="00000000" w:rsidRPr="00000000">
        <w:rPr>
          <w:rtl w:val="0"/>
        </w:rPr>
        <w:t xml:space="preserve">Have sound knowledge of therapeutic process skills and psychotherapy  </w:t>
      </w:r>
    </w:p>
    <w:p w:rsidR="00000000" w:rsidDel="00000000" w:rsidP="00000000" w:rsidRDefault="00000000" w:rsidRPr="00000000" w14:paraId="0000002C">
      <w:pPr>
        <w:ind w:left="0" w:firstLine="0"/>
        <w:jc w:val="both"/>
        <w:rPr/>
      </w:pPr>
      <w:r w:rsidDel="00000000" w:rsidR="00000000" w:rsidRPr="00000000">
        <w:rPr>
          <w:rtl w:val="0"/>
        </w:rPr>
      </w:r>
    </w:p>
    <w:p w:rsidR="00000000" w:rsidDel="00000000" w:rsidP="00000000" w:rsidRDefault="00000000" w:rsidRPr="00000000" w14:paraId="0000002D">
      <w:pPr>
        <w:ind w:left="0" w:firstLine="0"/>
        <w:jc w:val="both"/>
        <w:rPr/>
      </w:pPr>
      <w:r w:rsidDel="00000000" w:rsidR="00000000" w:rsidRPr="00000000">
        <w:rPr>
          <w:rtl w:val="0"/>
        </w:rPr>
        <w:t xml:space="preserve">The position is initially for a period of </w:t>
      </w:r>
      <w:r w:rsidDel="00000000" w:rsidR="00000000" w:rsidRPr="00000000">
        <w:rPr>
          <w:b w:val="1"/>
          <w:rtl w:val="0"/>
        </w:rPr>
        <w:t xml:space="preserve">1 year</w:t>
      </w:r>
      <w:r w:rsidDel="00000000" w:rsidR="00000000" w:rsidRPr="00000000">
        <w:rPr>
          <w:rtl w:val="0"/>
        </w:rPr>
        <w:t xml:space="preserve">, and will be extended depending on performance. Please note that this is a part-time position. </w:t>
      </w:r>
      <w:r w:rsidDel="00000000" w:rsidR="00000000" w:rsidRPr="00000000">
        <w:rPr>
          <w:b w:val="1"/>
          <w:rtl w:val="0"/>
        </w:rPr>
        <w:t xml:space="preserve">Interested applicants may e-mail us their CV along with an academic/therapeutic writing sample (in English and Hindi if possible) on icallhelpline@gmail.com</w:t>
      </w:r>
      <w:r w:rsidDel="00000000" w:rsidR="00000000" w:rsidRPr="00000000">
        <w:rPr>
          <w:rtl w:val="0"/>
        </w:rPr>
        <w:t xml:space="preserve"> with the subject line ‘</w:t>
      </w:r>
      <w:r w:rsidDel="00000000" w:rsidR="00000000" w:rsidRPr="00000000">
        <w:rPr>
          <w:b w:val="1"/>
          <w:rtl w:val="0"/>
        </w:rPr>
        <w:t xml:space="preserve">Application for the post of counsellor – </w:t>
      </w:r>
      <w:r w:rsidDel="00000000" w:rsidR="00000000" w:rsidRPr="00000000">
        <w:rPr>
          <w:b w:val="1"/>
          <w:rtl w:val="0"/>
        </w:rPr>
        <w:t xml:space="preserve">E-mail</w:t>
      </w:r>
      <w:r w:rsidDel="00000000" w:rsidR="00000000" w:rsidRPr="00000000">
        <w:rPr>
          <w:b w:val="1"/>
          <w:rtl w:val="0"/>
        </w:rPr>
        <w:t xml:space="preserve"> counselling’ before the 25th of November 2021</w:t>
      </w:r>
      <w:r w:rsidDel="00000000" w:rsidR="00000000" w:rsidRPr="00000000">
        <w:rPr>
          <w:rtl w:val="0"/>
        </w:rPr>
        <w:t xml:space="preserve"> . Applications received later than the aforementioned date will not be considered. Be willing to work in shifts on a weekly rotational basis</w:t>
      </w:r>
    </w:p>
    <w:p w:rsidR="00000000" w:rsidDel="00000000" w:rsidP="00000000" w:rsidRDefault="00000000" w:rsidRPr="00000000" w14:paraId="0000002E">
      <w:pPr>
        <w:ind w:left="0" w:firstLine="0"/>
        <w:jc w:val="both"/>
        <w:rPr/>
      </w:pPr>
      <w:r w:rsidDel="00000000" w:rsidR="00000000" w:rsidRPr="00000000">
        <w:rPr>
          <w:rtl w:val="0"/>
        </w:rPr>
      </w:r>
    </w:p>
    <w:p w:rsidR="00000000" w:rsidDel="00000000" w:rsidP="00000000" w:rsidRDefault="00000000" w:rsidRPr="00000000" w14:paraId="0000002F">
      <w:pPr>
        <w:ind w:left="0" w:firstLine="0"/>
        <w:jc w:val="both"/>
        <w:rPr/>
      </w:pPr>
      <w:r w:rsidDel="00000000" w:rsidR="00000000" w:rsidRPr="00000000">
        <w:rPr>
          <w:rtl w:val="0"/>
        </w:rPr>
      </w:r>
    </w:p>
    <w:p w:rsidR="00000000" w:rsidDel="00000000" w:rsidP="00000000" w:rsidRDefault="00000000" w:rsidRPr="00000000" w14:paraId="00000030">
      <w:pPr>
        <w:spacing w:line="276" w:lineRule="auto"/>
        <w:jc w:val="both"/>
        <w:rPr>
          <w:sz w:val="24"/>
          <w:szCs w:val="24"/>
        </w:rPr>
      </w:pPr>
      <w:r w:rsidDel="00000000" w:rsidR="00000000" w:rsidRPr="00000000">
        <w:rPr>
          <w:rtl w:val="0"/>
        </w:rPr>
      </w:r>
    </w:p>
    <w:p w:rsidR="00000000" w:rsidDel="00000000" w:rsidP="00000000" w:rsidRDefault="00000000" w:rsidRPr="00000000" w14:paraId="00000031">
      <w:pPr>
        <w:spacing w:line="276" w:lineRule="auto"/>
        <w:jc w:val="both"/>
        <w:rPr>
          <w:sz w:val="24"/>
          <w:szCs w:val="24"/>
        </w:rPr>
      </w:pPr>
      <w:r w:rsidDel="00000000" w:rsidR="00000000" w:rsidRPr="00000000">
        <w:rPr>
          <w:sz w:val="24"/>
          <w:szCs w:val="24"/>
          <w:rtl w:val="0"/>
        </w:rPr>
        <w:t xml:space="preserve">For enquiries contact:</w:t>
      </w:r>
    </w:p>
    <w:p w:rsidR="00000000" w:rsidDel="00000000" w:rsidP="00000000" w:rsidRDefault="00000000" w:rsidRPr="00000000" w14:paraId="00000032">
      <w:pPr>
        <w:spacing w:line="276" w:lineRule="auto"/>
        <w:jc w:val="both"/>
        <w:rPr/>
      </w:pPr>
      <w:r w:rsidDel="00000000" w:rsidR="00000000" w:rsidRPr="00000000">
        <w:rPr>
          <w:rtl w:val="0"/>
        </w:rPr>
        <w:tab/>
      </w:r>
    </w:p>
    <w:p w:rsidR="00000000" w:rsidDel="00000000" w:rsidP="00000000" w:rsidRDefault="00000000" w:rsidRPr="00000000" w14:paraId="00000033">
      <w:pPr>
        <w:spacing w:line="276" w:lineRule="auto"/>
        <w:jc w:val="both"/>
        <w:rPr/>
      </w:pPr>
      <w:r w:rsidDel="00000000" w:rsidR="00000000" w:rsidRPr="00000000">
        <w:rPr>
          <w:rtl w:val="0"/>
        </w:rPr>
      </w:r>
    </w:p>
    <w:p w:rsidR="00000000" w:rsidDel="00000000" w:rsidP="00000000" w:rsidRDefault="00000000" w:rsidRPr="00000000" w14:paraId="00000034">
      <w:pPr>
        <w:spacing w:line="276" w:lineRule="auto"/>
        <w:jc w:val="both"/>
        <w:rPr/>
      </w:pPr>
      <w:r w:rsidDel="00000000" w:rsidR="00000000" w:rsidRPr="00000000">
        <w:rPr>
          <w:rtl w:val="0"/>
        </w:rPr>
      </w:r>
    </w:p>
    <w:p w:rsidR="00000000" w:rsidDel="00000000" w:rsidP="00000000" w:rsidRDefault="00000000" w:rsidRPr="00000000" w14:paraId="00000035">
      <w:pPr>
        <w:spacing w:line="276" w:lineRule="auto"/>
        <w:jc w:val="both"/>
        <w:rPr/>
      </w:pPr>
      <w:r w:rsidDel="00000000" w:rsidR="00000000" w:rsidRPr="00000000">
        <w:rPr>
          <w:rtl w:val="0"/>
        </w:rPr>
        <w:tab/>
        <w:tab/>
        <w:tab/>
        <w:tab/>
      </w:r>
    </w:p>
    <w:p w:rsidR="00000000" w:rsidDel="00000000" w:rsidP="00000000" w:rsidRDefault="00000000" w:rsidRPr="00000000" w14:paraId="00000036">
      <w:pPr>
        <w:spacing w:after="0" w:before="0" w:line="276" w:lineRule="auto"/>
        <w:jc w:val="both"/>
        <w:rPr>
          <w:b w:val="1"/>
          <w:sz w:val="24"/>
          <w:szCs w:val="24"/>
        </w:rPr>
      </w:pPr>
      <w:r w:rsidDel="00000000" w:rsidR="00000000" w:rsidRPr="00000000">
        <w:rPr>
          <w:b w:val="1"/>
          <w:sz w:val="24"/>
          <w:szCs w:val="24"/>
          <w:rtl w:val="0"/>
        </w:rPr>
        <w:t xml:space="preserve">Aparna Joshi </w:t>
      </w:r>
    </w:p>
    <w:p w:rsidR="00000000" w:rsidDel="00000000" w:rsidP="00000000" w:rsidRDefault="00000000" w:rsidRPr="00000000" w14:paraId="00000037">
      <w:pPr>
        <w:spacing w:after="0" w:before="0" w:line="276" w:lineRule="auto"/>
        <w:jc w:val="both"/>
        <w:rPr>
          <w:b w:val="1"/>
          <w:sz w:val="24"/>
          <w:szCs w:val="24"/>
        </w:rPr>
      </w:pPr>
      <w:r w:rsidDel="00000000" w:rsidR="00000000" w:rsidRPr="00000000">
        <w:rPr>
          <w:sz w:val="24"/>
          <w:szCs w:val="24"/>
          <w:rtl w:val="0"/>
        </w:rPr>
        <w:t xml:space="preserve">contact.icall@tiss.edu</w:t>
      </w:r>
      <w:r w:rsidDel="00000000" w:rsidR="00000000" w:rsidRPr="00000000">
        <w:rPr>
          <w:b w:val="1"/>
          <w:sz w:val="24"/>
          <w:szCs w:val="24"/>
          <w:rtl w:val="0"/>
        </w:rPr>
        <w:t xml:space="preserve"> </w:t>
        <w:tab/>
        <w:tab/>
        <w:tab/>
        <w:tab/>
        <w:tab/>
        <w:tab/>
        <w:tab/>
        <w:tab/>
      </w:r>
    </w:p>
    <w:p w:rsidR="00000000" w:rsidDel="00000000" w:rsidP="00000000" w:rsidRDefault="00000000" w:rsidRPr="00000000" w14:paraId="00000038">
      <w:pPr>
        <w:spacing w:after="0" w:before="0" w:line="276" w:lineRule="auto"/>
        <w:jc w:val="both"/>
        <w:rPr>
          <w:sz w:val="24"/>
          <w:szCs w:val="24"/>
        </w:rPr>
      </w:pPr>
      <w:r w:rsidDel="00000000" w:rsidR="00000000" w:rsidRPr="00000000">
        <w:rPr>
          <w:sz w:val="24"/>
          <w:szCs w:val="24"/>
          <w:rtl w:val="0"/>
        </w:rPr>
        <w:t xml:space="preserve">Project Head</w:t>
        <w:tab/>
        <w:tab/>
        <w:t xml:space="preserve"> </w:t>
        <w:tab/>
        <w:tab/>
        <w:tab/>
        <w:tab/>
        <w:tab/>
        <w:t xml:space="preserve">                </w:t>
      </w:r>
    </w:p>
    <w:p w:rsidR="00000000" w:rsidDel="00000000" w:rsidP="00000000" w:rsidRDefault="00000000" w:rsidRPr="00000000" w14:paraId="00000039">
      <w:pPr>
        <w:spacing w:after="0" w:before="0" w:line="276" w:lineRule="auto"/>
        <w:jc w:val="both"/>
        <w:rPr/>
      </w:pPr>
      <w:r w:rsidDel="00000000" w:rsidR="00000000" w:rsidRPr="00000000">
        <w:rPr>
          <w:sz w:val="24"/>
          <w:szCs w:val="24"/>
          <w:rtl w:val="0"/>
        </w:rPr>
        <w:t xml:space="preserve">iCALL Psychosocial Helpline </w:t>
        <w:tab/>
        <w:tab/>
        <w:tab/>
        <w:tab/>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